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72B7" w14:textId="59E3C3F9" w:rsidR="00BB4097" w:rsidRPr="00586C1F" w:rsidRDefault="00325194" w:rsidP="00586C1F">
      <w:pPr>
        <w:pStyle w:val="Kop1"/>
        <w:rPr>
          <w:rStyle w:val="Intensievebenadrukking"/>
        </w:rPr>
      </w:pPr>
      <w:r w:rsidRPr="00586C1F">
        <w:rPr>
          <w:rStyle w:val="Intensievebenadrukking"/>
        </w:rPr>
        <w:t>Doelgroep</w:t>
      </w:r>
    </w:p>
    <w:p w14:paraId="11E201F9" w14:textId="2672711F" w:rsidR="00325194" w:rsidRDefault="00325194"/>
    <w:p w14:paraId="0F6A6691" w14:textId="21F54C90" w:rsidR="00325194" w:rsidRDefault="00325194">
      <w:r>
        <w:t>Mijn doelgroep is voor de doe-het-zelf volwassene.</w:t>
      </w:r>
    </w:p>
    <w:p w14:paraId="1BDE1442" w14:textId="5A86EB21" w:rsidR="00325194" w:rsidRDefault="00325194">
      <w:r>
        <w:t xml:space="preserve">Ik heb gekozen om mijn BBQ te maken voor een volwassene die handig is, maar niet veel ruimte thuis heeft. </w:t>
      </w:r>
    </w:p>
    <w:p w14:paraId="04F74162" w14:textId="355B8852" w:rsidR="00586C1F" w:rsidRDefault="00586C1F">
      <w:r>
        <w:t>Een BBQ die makkelijk in elkaar te zetten is met gebruiksaanwijzing</w:t>
      </w:r>
      <w:r w:rsidR="00EE54E4">
        <w:t>.</w:t>
      </w:r>
    </w:p>
    <w:p w14:paraId="138974A1" w14:textId="0D351F29" w:rsidR="00EE54E4" w:rsidRDefault="00EE54E4">
      <w:r>
        <w:t>Het moet een strakke, gemakkelijk te fabriceren barbecue worden.</w:t>
      </w:r>
    </w:p>
    <w:p w14:paraId="0F3102C9" w14:textId="5B686D34" w:rsidR="00325194" w:rsidRDefault="00821A19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DEA5D" wp14:editId="2170A62C">
            <wp:simplePos x="0" y="0"/>
            <wp:positionH relativeFrom="margin">
              <wp:posOffset>-23495</wp:posOffset>
            </wp:positionH>
            <wp:positionV relativeFrom="paragraph">
              <wp:posOffset>1840230</wp:posOffset>
            </wp:positionV>
            <wp:extent cx="5476875" cy="3914775"/>
            <wp:effectExtent l="0" t="0" r="9525" b="9525"/>
            <wp:wrapNone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3_10235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5952" r="3273" b="3440"/>
                    <a:stretch/>
                  </pic:blipFill>
                  <pic:spPr bwMode="auto">
                    <a:xfrm>
                      <a:off x="0" y="0"/>
                      <a:ext cx="547687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94">
        <w:t xml:space="preserve">De BBQ beschikt over voldoende ruimte om tot  7 personen tegelijkertijd te eten. Daarnaast heeft het extra ruimte om vleeswaren, die </w:t>
      </w:r>
      <w:r w:rsidR="00312799">
        <w:t>al klaar</w:t>
      </w:r>
      <w:r w:rsidR="00325194">
        <w:t xml:space="preserve"> zijn, neer te leggen. De BBQ is verplaatsbaar d.m.v. 2 wielen aan de onderkant. En de BBQ </w:t>
      </w:r>
      <w:r w:rsidR="00312799">
        <w:t xml:space="preserve">is </w:t>
      </w:r>
      <w:r w:rsidR="00325194">
        <w:t>inklapbaar, zodat je hem makkelijk op kunt bergen.</w:t>
      </w:r>
    </w:p>
    <w:p w14:paraId="38DB3A84" w14:textId="10FA5837" w:rsidR="00312799" w:rsidRDefault="00312799">
      <w:r>
        <w:t xml:space="preserve">Na het uitklappen, kan er een bak met kolen in worden geschoven. </w:t>
      </w:r>
      <w:r w:rsidR="00C55077">
        <w:t>Aan de bovenkant kan een grill rooster bevestigd worden.</w:t>
      </w:r>
    </w:p>
    <w:sectPr w:rsidR="00312799" w:rsidSect="00D0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4"/>
    <w:rsid w:val="00312799"/>
    <w:rsid w:val="00325194"/>
    <w:rsid w:val="00586C1F"/>
    <w:rsid w:val="00736C19"/>
    <w:rsid w:val="00821A19"/>
    <w:rsid w:val="00BB4097"/>
    <w:rsid w:val="00C55077"/>
    <w:rsid w:val="00D00261"/>
    <w:rsid w:val="00E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51FD"/>
  <w15:chartTrackingRefBased/>
  <w15:docId w15:val="{6E8B7406-4809-487B-8834-1EEB66F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6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6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86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6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586C1F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86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86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dcterms:created xsi:type="dcterms:W3CDTF">2020-05-13T07:52:00Z</dcterms:created>
  <dcterms:modified xsi:type="dcterms:W3CDTF">2020-05-14T11:17:00Z</dcterms:modified>
</cp:coreProperties>
</file>